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526"/>
        <w:tblW w:w="107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1"/>
        <w:gridCol w:w="7023"/>
        <w:gridCol w:w="1942"/>
        <w:tblGridChange w:id="0">
          <w:tblGrid>
            <w:gridCol w:w="1761"/>
            <w:gridCol w:w="7023"/>
            <w:gridCol w:w="1942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  <w:drawing>
                <wp:inline distB="0" distT="0" distL="0" distR="0">
                  <wp:extent cx="1012892" cy="1030507"/>
                  <wp:effectExtent b="0" l="0" r="0" t="0"/>
                  <wp:docPr descr="C:\Users\ogrenci\AppData\Local\Temp\Rar$DIa5752.4122\YUVARLAK-KIRMIZI.png" id="5" name="image1.png"/>
                  <a:graphic>
                    <a:graphicData uri="http://schemas.openxmlformats.org/drawingml/2006/picture">
                      <pic:pic>
                        <pic:nvPicPr>
                          <pic:cNvPr descr="C:\Users\ogrenci\AppData\Local\Temp\Rar$DIa5752.4122\YUVARLAK-KIRMIZI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92" cy="10305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gjdgxs" w:id="0"/>
          <w:bookmarkEnd w:id="0"/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TRABZON ÜNİVERSİTESİ ÇARŞIBAŞI MESLEK YÜKSEKOKULU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Tarih : 27.11.2023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BİLGİSAYAR TEKNOLOJİ</w:t>
            </w:r>
            <w:r w:rsidDel="00000000" w:rsidR="00000000" w:rsidRPr="00000000">
              <w:rPr>
                <w:b w:val="1"/>
                <w:rtl w:val="0"/>
              </w:rPr>
              <w:t xml:space="preserve">LERİ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BÖLÜMÜ / ……………………………. PROGRAMI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Saat   :  13.00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2023-2024 EĞİTİM-ÖĞRETİM YILI GÜZ DÖNEMİ 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Derslik : …....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……..-………………………….…… DERSİ VİZE SINAVI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Puan: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Adı- Soyadı:                                                                             No:                    </w:t>
            </w:r>
          </w:p>
          <w:p w:rsidR="00000000" w:rsidDel="00000000" w:rsidP="00000000" w:rsidRDefault="00000000" w:rsidRPr="00000000" w14:paraId="00000010">
            <w:pPr>
              <w:spacing w:after="120" w:before="12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İmza: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         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8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Aşağıda verilen soruları cevaplayınız.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 ………………………………………</w:t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4012882</wp:posOffset>
                </wp:positionH>
                <wp:positionV relativeFrom="paragraph">
                  <wp:posOffset>64770</wp:posOffset>
                </wp:positionV>
                <wp:extent cx="2635568" cy="481849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29595" y="3509490"/>
                          <a:ext cx="34328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Not: Her bir soru 20’şer puandır. Sınav süresi 60 dk. dır.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Başarılar.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Dr. Öğr. Üyesi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4012882</wp:posOffset>
                </wp:positionH>
                <wp:positionV relativeFrom="paragraph">
                  <wp:posOffset>64770</wp:posOffset>
                </wp:positionV>
                <wp:extent cx="2635568" cy="481849"/>
                <wp:effectExtent b="0" l="0" r="0" t="0"/>
                <wp:wrapSquare wrapText="bothSides" distB="45720" distT="45720" distL="114300" distR="11430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5568" cy="4818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CEVAPLAR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1417" w:left="99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7751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oKlavuzu">
    <w:name w:val="Table Grid"/>
    <w:basedOn w:val="NormalTablo"/>
    <w:uiPriority w:val="39"/>
    <w:rsid w:val="000E77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oKlavuzuAk">
    <w:name w:val="Grid Table Light"/>
    <w:basedOn w:val="NormalTablo"/>
    <w:uiPriority w:val="40"/>
    <w:rsid w:val="00EE2E6F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ListeParagraf">
    <w:name w:val="List Paragraph"/>
    <w:basedOn w:val="Normal"/>
    <w:uiPriority w:val="34"/>
    <w:qFormat w:val="1"/>
    <w:rsid w:val="00663063"/>
    <w:pPr>
      <w:ind w:left="720"/>
      <w:contextualSpacing w:val="1"/>
    </w:pPr>
  </w:style>
  <w:style w:type="paragraph" w:styleId="stBilgi">
    <w:name w:val="header"/>
    <w:basedOn w:val="Normal"/>
    <w:link w:val="stBilgiChar"/>
    <w:uiPriority w:val="99"/>
    <w:unhideWhenUsed w:val="1"/>
    <w:rsid w:val="00663063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663063"/>
  </w:style>
  <w:style w:type="paragraph" w:styleId="AltBilgi">
    <w:name w:val="footer"/>
    <w:basedOn w:val="Normal"/>
    <w:link w:val="AltBilgiChar"/>
    <w:uiPriority w:val="99"/>
    <w:unhideWhenUsed w:val="1"/>
    <w:rsid w:val="00663063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66306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2TsfQ3j7viQJ1moeSgCB2+ojQ==">CgMxLjAyCWlkLmdqZGd4czgAciExVnlUTlRhQlRzdFl1aUVzWlo1UXQ4QnZUTGVkdkVkbVc=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2022-11-09T06:20:00Z</dcterms:created>
  <dc:creator>ogrenci</dc:creator>
</cp:coreProperties>
</file>